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779C" w:rsidRPr="00AE779C" w:rsidRDefault="00AE779C" w:rsidP="00AE7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«Физическая культура »изучается с 1 по 4 класс из расчета 3 часа в неделю. </w:t>
      </w:r>
      <w:r w:rsidRPr="00AE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2 классе-102 часа. </w:t>
      </w: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Третий час на преподавание был введен приказом </w:t>
      </w:r>
      <w:proofErr w:type="spellStart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30 августа 2010 года №889.                                                                                                       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 </w:t>
      </w:r>
      <w:r w:rsidRPr="00AE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физического воспитания является формирование разносторонне развитой личности</w:t>
      </w:r>
      <w:proofErr w:type="gramStart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цели учебной программы соотносится с решением следующих </w:t>
      </w:r>
      <w:r w:rsidRPr="00AE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AE779C" w:rsidRPr="00AE779C" w:rsidRDefault="00AE779C" w:rsidP="00AE77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совершенствование жизненно важных навыков и умений в ходьбе, прыжках, лазанье, метании;</w:t>
      </w:r>
    </w:p>
    <w:p w:rsidR="00AE779C" w:rsidRPr="00AE779C" w:rsidRDefault="00AE779C" w:rsidP="00AE77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AE779C" w:rsidRPr="00AE779C" w:rsidRDefault="00AE779C" w:rsidP="00AE77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развитие основных физических качеств: силы, быстроты, выносливости, координации движений, гибкости;</w:t>
      </w:r>
    </w:p>
    <w:p w:rsidR="00AE779C" w:rsidRPr="00AE779C" w:rsidRDefault="00AE779C" w:rsidP="00AE77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AE779C" w:rsidRPr="00AE779C" w:rsidRDefault="00AE779C" w:rsidP="00AE77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развитие интереса к самостоятельным занятиям физическими упражнениями, утренней гимнастикой, </w:t>
      </w:r>
      <w:proofErr w:type="spellStart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физминутками</w:t>
      </w:r>
      <w:proofErr w:type="spellEnd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подвижными играми;</w:t>
      </w:r>
    </w:p>
    <w:p w:rsidR="00AE779C" w:rsidRPr="00AE779C" w:rsidRDefault="00AE779C" w:rsidP="00C00A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обучение простейшим способам,  </w:t>
      </w:r>
      <w:proofErr w:type="gramStart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нагрузкой, отдельным показателям физического развития</w:t>
      </w:r>
      <w:r w:rsidR="00C0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физической подготовленности.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Примерное распределение учебного времени по разделам программы.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W w:w="16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6160"/>
        <w:gridCol w:w="2816"/>
        <w:gridCol w:w="6160"/>
      </w:tblGrid>
      <w:tr w:rsidR="00AE779C" w:rsidRPr="00AE779C" w:rsidTr="00CF5415">
        <w:trPr>
          <w:gridAfter w:val="1"/>
          <w:wAfter w:w="6160" w:type="dxa"/>
          <w:trHeight w:val="207"/>
          <w:tblCellSpacing w:w="0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D604E" w:rsidRPr="00AE779C" w:rsidTr="008578AB">
        <w:trPr>
          <w:trHeight w:val="223"/>
          <w:tblCellSpacing w:w="0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AE779C" w:rsidRDefault="008578AB" w:rsidP="00857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8578AB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2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AE779C" w:rsidRDefault="00CF5415" w:rsidP="00CF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60" w:type="dxa"/>
            <w:vAlign w:val="center"/>
          </w:tcPr>
          <w:p w:rsidR="00DD604E" w:rsidRPr="00AE779C" w:rsidRDefault="00DD604E" w:rsidP="00DD6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04E" w:rsidRPr="00AE779C" w:rsidTr="008578AB">
        <w:trPr>
          <w:gridAfter w:val="1"/>
          <w:wAfter w:w="6160" w:type="dxa"/>
          <w:trHeight w:val="223"/>
          <w:tblCellSpacing w:w="0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AE779C" w:rsidRDefault="008578AB" w:rsidP="00857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8578AB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и элементы спортивных  игр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AE779C" w:rsidRDefault="008578AB" w:rsidP="00CF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604E" w:rsidRPr="00AE779C" w:rsidTr="008578AB">
        <w:trPr>
          <w:gridAfter w:val="1"/>
          <w:wAfter w:w="6160" w:type="dxa"/>
          <w:trHeight w:val="223"/>
          <w:tblCellSpacing w:w="0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AE779C" w:rsidRDefault="008578AB" w:rsidP="00857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8578AB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AE779C" w:rsidRDefault="008578AB" w:rsidP="00CF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604E" w:rsidRPr="00AE779C" w:rsidTr="008578AB">
        <w:trPr>
          <w:gridAfter w:val="1"/>
          <w:wAfter w:w="6160" w:type="dxa"/>
          <w:trHeight w:val="207"/>
          <w:tblCellSpacing w:w="0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AE779C" w:rsidRDefault="008578AB" w:rsidP="00857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8578AB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AE779C" w:rsidRDefault="008578AB" w:rsidP="00CF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78AB" w:rsidRPr="00AE779C" w:rsidTr="008578AB">
        <w:trPr>
          <w:gridAfter w:val="1"/>
          <w:wAfter w:w="6160" w:type="dxa"/>
          <w:trHeight w:val="207"/>
          <w:tblCellSpacing w:w="0" w:type="dxa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AB" w:rsidRDefault="008578AB" w:rsidP="00857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AB" w:rsidRPr="00AC7ECB" w:rsidRDefault="008578AB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 и подвижные игры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AB" w:rsidRDefault="008578AB" w:rsidP="00CF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D604E" w:rsidRPr="00AE779C" w:rsidTr="00CF5415">
        <w:trPr>
          <w:gridAfter w:val="1"/>
          <w:wAfter w:w="6160" w:type="dxa"/>
          <w:trHeight w:val="223"/>
          <w:tblCellSpacing w:w="0" w:type="dxa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DD604E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DD604E" w:rsidP="00CF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D604E" w:rsidRPr="00AE779C" w:rsidTr="00CF5415">
        <w:trPr>
          <w:gridAfter w:val="1"/>
          <w:wAfter w:w="6160" w:type="dxa"/>
          <w:trHeight w:val="223"/>
          <w:tblCellSpacing w:w="0" w:type="dxa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DD604E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DD604E" w:rsidP="00CF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D604E" w:rsidRPr="00AE779C" w:rsidTr="008578AB">
        <w:trPr>
          <w:gridAfter w:val="1"/>
          <w:wAfter w:w="6160" w:type="dxa"/>
          <w:trHeight w:val="223"/>
          <w:tblCellSpacing w:w="0" w:type="dxa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DD604E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E" w:rsidRPr="00AE779C" w:rsidRDefault="00DD604E" w:rsidP="00CF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учебного предмета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изучения курса «Физическая культура» в начальной школе должны быть достигнуты определенные результаты.</w:t>
      </w:r>
    </w:p>
    <w:p w:rsidR="00AE779C" w:rsidRPr="00AE779C" w:rsidRDefault="00AE779C" w:rsidP="001E0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результаты: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чувства гордости за свою Родину, формирование ценностей многонационального российского общества;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уважительного отношения к иному мнению, истории и культуре других народов;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развитие мотивов учебной деятельности и формирование личностного смысла учения;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эстетических потребностей, ценностей и чувств;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– развитие навыков сотрудничества </w:t>
      </w:r>
      <w:proofErr w:type="gramStart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установки на безопасный, здоровый образ жизни;</w:t>
      </w:r>
    </w:p>
    <w:p w:rsidR="00AE779C" w:rsidRPr="00AE779C" w:rsidRDefault="00AE779C" w:rsidP="00857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77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AE77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результаты: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овладение способностью принимать и сохранять цели и задачи учебной деятельности, поиска средств ее осуществления;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 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готовность конструктивно разрешать конфликты посредством учета интересов сторон и сотрудничества;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– овладение базовыми предметными и </w:t>
      </w:r>
      <w:proofErr w:type="spellStart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AE779C" w:rsidRPr="00AE779C" w:rsidRDefault="00AE779C" w:rsidP="00857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результаты: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– овладение умениями организовать </w:t>
      </w:r>
      <w:proofErr w:type="spellStart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взаимодействие со сверстниками по правилам проведения подвижных игр и соревнований;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выполнение технических действий из базовых видов спорта, применение их в игровой и</w:t>
      </w:r>
      <w:r w:rsidR="00800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соревновательной деятельности.</w:t>
      </w:r>
    </w:p>
    <w:p w:rsidR="001E0334" w:rsidRDefault="001E0334" w:rsidP="008578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779C" w:rsidRPr="00AE779C" w:rsidRDefault="00AE779C" w:rsidP="008578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окончании начальной школы учащиеся должны уметь: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излагать факты истории развития физической культуры, характеризовать ее роль и значение в жизни человека;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 – использовать </w:t>
      </w:r>
      <w:proofErr w:type="gramStart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физическую</w:t>
      </w:r>
      <w:proofErr w:type="gramEnd"/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соблюдать требования техники безопасности к местам проведения занятий физической культурой;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характеризовать физическую нагрузку по показателю частоты пульса;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выполнять простейшие акробатические и гимнастические комбинации на высоком качественном уровне;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выполнять технические действия из базовых видов спорта, применять их в игровой и соревновательной деятельности;</w:t>
      </w:r>
    </w:p>
    <w:p w:rsidR="00AE779C" w:rsidRPr="00AE779C" w:rsidRDefault="00AE779C" w:rsidP="008578A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 – выполнять жизненно важные двигательные навыки и умения различными способами, в различных условиях.</w:t>
      </w:r>
    </w:p>
    <w:p w:rsidR="00AE779C" w:rsidRPr="00AE779C" w:rsidRDefault="00AE779C" w:rsidP="00AE7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77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Уровень физической подготовленности    2    класс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500"/>
        <w:gridCol w:w="1485"/>
        <w:gridCol w:w="1485"/>
        <w:gridCol w:w="1500"/>
        <w:gridCol w:w="1500"/>
        <w:gridCol w:w="1485"/>
      </w:tblGrid>
      <w:tr w:rsidR="00AE779C" w:rsidRPr="00AE779C" w:rsidTr="001E0334">
        <w:trPr>
          <w:tblCellSpacing w:w="0" w:type="dxa"/>
          <w:jc w:val="center"/>
        </w:trPr>
        <w:tc>
          <w:tcPr>
            <w:tcW w:w="1890" w:type="dxa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8955" w:type="dxa"/>
            <w:gridSpan w:val="6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E779C" w:rsidRPr="00AE779C" w:rsidTr="001E0334">
        <w:trPr>
          <w:tblCellSpacing w:w="0" w:type="dxa"/>
          <w:jc w:val="center"/>
        </w:trPr>
        <w:tc>
          <w:tcPr>
            <w:tcW w:w="1890" w:type="dxa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0" w:type="dxa"/>
            <w:gridSpan w:val="3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470" w:type="dxa"/>
            <w:gridSpan w:val="3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E779C" w:rsidRPr="00AE779C" w:rsidTr="001E0334">
        <w:trPr>
          <w:tblCellSpacing w:w="0" w:type="dxa"/>
          <w:jc w:val="center"/>
        </w:trPr>
        <w:tc>
          <w:tcPr>
            <w:tcW w:w="1890" w:type="dxa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AE779C" w:rsidRPr="00AE779C" w:rsidTr="001E0334">
        <w:trPr>
          <w:tblCellSpacing w:w="0" w:type="dxa"/>
          <w:jc w:val="center"/>
        </w:trPr>
        <w:tc>
          <w:tcPr>
            <w:tcW w:w="1890" w:type="dxa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14 – 16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8 – 13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5 – 7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13 – 15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8 – 12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5 – 7</w:t>
            </w:r>
          </w:p>
        </w:tc>
      </w:tr>
      <w:tr w:rsidR="00AE779C" w:rsidRPr="00AE779C" w:rsidTr="001E0334">
        <w:trPr>
          <w:tblCellSpacing w:w="0" w:type="dxa"/>
          <w:jc w:val="center"/>
        </w:trPr>
        <w:tc>
          <w:tcPr>
            <w:tcW w:w="1890" w:type="dxa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143 – 150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128 – 142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119 – 127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136 – 146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118 – 135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108 – 117</w:t>
            </w:r>
          </w:p>
        </w:tc>
      </w:tr>
      <w:tr w:rsidR="00AE779C" w:rsidRPr="00AE779C" w:rsidTr="001E0334">
        <w:trPr>
          <w:tblCellSpacing w:w="0" w:type="dxa"/>
          <w:jc w:val="center"/>
        </w:trPr>
        <w:tc>
          <w:tcPr>
            <w:tcW w:w="1890" w:type="dxa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</w:tr>
      <w:tr w:rsidR="00AE779C" w:rsidRPr="00AE779C" w:rsidTr="001E0334">
        <w:trPr>
          <w:tblCellSpacing w:w="0" w:type="dxa"/>
          <w:jc w:val="center"/>
        </w:trPr>
        <w:tc>
          <w:tcPr>
            <w:tcW w:w="1890" w:type="dxa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6,0 – 5,8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6,7 – 6,1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7,0 – 6,8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6,2 – 6,0</w:t>
            </w:r>
          </w:p>
        </w:tc>
        <w:tc>
          <w:tcPr>
            <w:tcW w:w="1500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6,7 – 6,3</w:t>
            </w:r>
          </w:p>
        </w:tc>
        <w:tc>
          <w:tcPr>
            <w:tcW w:w="1485" w:type="dxa"/>
            <w:vAlign w:val="center"/>
            <w:hideMark/>
          </w:tcPr>
          <w:p w:rsidR="00AE779C" w:rsidRPr="00AE779C" w:rsidRDefault="00AE779C" w:rsidP="001E0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7,0 – 6,8</w:t>
            </w:r>
          </w:p>
        </w:tc>
      </w:tr>
      <w:tr w:rsidR="00AE779C" w:rsidRPr="00AE779C" w:rsidTr="001E0334">
        <w:trPr>
          <w:tblCellSpacing w:w="0" w:type="dxa"/>
          <w:jc w:val="center"/>
        </w:trPr>
        <w:tc>
          <w:tcPr>
            <w:tcW w:w="1890" w:type="dxa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955" w:type="dxa"/>
            <w:gridSpan w:val="6"/>
            <w:vAlign w:val="center"/>
            <w:hideMark/>
          </w:tcPr>
          <w:p w:rsidR="00AE779C" w:rsidRPr="00AE779C" w:rsidRDefault="00AE779C" w:rsidP="00AE7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9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FA1584" w:rsidRPr="001E0334" w:rsidRDefault="001C6957" w:rsidP="00C437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03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Используемая литература:</w:t>
      </w:r>
    </w:p>
    <w:p w:rsidR="00A50463" w:rsidRPr="00A50463" w:rsidRDefault="00A50463" w:rsidP="00A50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463">
        <w:rPr>
          <w:rFonts w:ascii="Times New Roman" w:eastAsia="Times New Roman" w:hAnsi="Times New Roman" w:cs="Times New Roman"/>
          <w:sz w:val="24"/>
          <w:szCs w:val="24"/>
        </w:rPr>
        <w:t>Содержание и структура образовательных программ ОУ, рабочих программ педагогов. Методическое пособие/ Е.В. Губанова – Министерство образования Саратовской области; ГОУ ДПО «</w:t>
      </w:r>
      <w:proofErr w:type="spellStart"/>
      <w:r w:rsidRPr="00A50463">
        <w:rPr>
          <w:rFonts w:ascii="Times New Roman" w:eastAsia="Times New Roman" w:hAnsi="Times New Roman" w:cs="Times New Roman"/>
          <w:sz w:val="24"/>
          <w:szCs w:val="24"/>
        </w:rPr>
        <w:t>СарИПКиПРО</w:t>
      </w:r>
      <w:proofErr w:type="spellEnd"/>
      <w:r w:rsidRPr="00A50463">
        <w:rPr>
          <w:rFonts w:ascii="Times New Roman" w:eastAsia="Times New Roman" w:hAnsi="Times New Roman" w:cs="Times New Roman"/>
          <w:sz w:val="24"/>
          <w:szCs w:val="24"/>
        </w:rPr>
        <w:t>». – Саратов, 2008. – 84 с.</w:t>
      </w:r>
    </w:p>
    <w:p w:rsidR="00A50463" w:rsidRPr="00A50463" w:rsidRDefault="00A50463" w:rsidP="00A50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463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образования. Министерство образования РФ.</w:t>
      </w:r>
    </w:p>
    <w:p w:rsidR="00A50463" w:rsidRPr="00A50463" w:rsidRDefault="00A50463" w:rsidP="00A50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463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начального  общего  образования. В 2 ч. – М.: Просвещение,  2008. </w:t>
      </w:r>
    </w:p>
    <w:p w:rsidR="00A50463" w:rsidRPr="00A50463" w:rsidRDefault="00A50463" w:rsidP="00A50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463">
        <w:rPr>
          <w:rFonts w:ascii="Times New Roman" w:eastAsia="Times New Roman" w:hAnsi="Times New Roman" w:cs="Times New Roman"/>
          <w:sz w:val="24"/>
          <w:szCs w:val="24"/>
        </w:rPr>
        <w:t>В.И.Лях «Комплексная программа физического воспитания учащихся 1–11 классов», 2010 г.</w:t>
      </w:r>
    </w:p>
    <w:p w:rsidR="00A50463" w:rsidRPr="00A50463" w:rsidRDefault="00A50463" w:rsidP="00A50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463">
        <w:rPr>
          <w:rFonts w:ascii="Times New Roman" w:eastAsia="Times New Roman" w:hAnsi="Times New Roman" w:cs="Times New Roman"/>
          <w:sz w:val="24"/>
          <w:szCs w:val="24"/>
        </w:rPr>
        <w:t>Лях  В.И.  Мой  друг – физкультура: / В. И. Лях. – М.</w:t>
      </w:r>
      <w:proofErr w:type="gramStart"/>
      <w:r w:rsidRPr="00A5046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50463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2009.</w:t>
      </w:r>
    </w:p>
    <w:p w:rsidR="00A50463" w:rsidRPr="00A50463" w:rsidRDefault="00A50463" w:rsidP="00A50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463">
        <w:rPr>
          <w:rFonts w:ascii="Times New Roman" w:eastAsia="Times New Roman" w:hAnsi="Times New Roman" w:cs="Times New Roman"/>
          <w:sz w:val="24"/>
          <w:szCs w:val="24"/>
        </w:rPr>
        <w:t>Петрова  Т.В., Копылов  Ю.А., Полянская  Н.В.,  Петров  С.С. Физическая  культура</w:t>
      </w:r>
      <w:proofErr w:type="gramStart"/>
      <w:r w:rsidRPr="00A5046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50463">
        <w:rPr>
          <w:rFonts w:ascii="Times New Roman" w:eastAsia="Times New Roman" w:hAnsi="Times New Roman" w:cs="Times New Roman"/>
          <w:sz w:val="24"/>
          <w:szCs w:val="24"/>
        </w:rPr>
        <w:t xml:space="preserve"> учебник  для  учащихся  1-2 классов начальной  школы./ Т.В.Петрова,  Ю.А.Копылов,  Н.В.Полянская,  С.С.Петров. – М.</w:t>
      </w:r>
      <w:proofErr w:type="gramStart"/>
      <w:r w:rsidRPr="00A5046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50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463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A50463">
        <w:rPr>
          <w:rFonts w:ascii="Times New Roman" w:eastAsia="Times New Roman" w:hAnsi="Times New Roman" w:cs="Times New Roman"/>
          <w:sz w:val="24"/>
          <w:szCs w:val="24"/>
        </w:rPr>
        <w:t>-Граф, 2011.</w:t>
      </w:r>
    </w:p>
    <w:p w:rsidR="00A50463" w:rsidRPr="00C43781" w:rsidRDefault="00A50463" w:rsidP="00C437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3781">
        <w:rPr>
          <w:rFonts w:ascii="Times New Roman" w:eastAsia="Times New Roman" w:hAnsi="Times New Roman" w:cs="Times New Roman"/>
          <w:i/>
          <w:sz w:val="24"/>
          <w:szCs w:val="24"/>
        </w:rPr>
        <w:t>Сайты:</w:t>
      </w:r>
    </w:p>
    <w:p w:rsidR="00A50463" w:rsidRPr="00A50463" w:rsidRDefault="00DD604E" w:rsidP="00C4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50463" w:rsidRPr="00A50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http://www.standart.edu.ru</w:t>
        </w:r>
      </w:hyperlink>
    </w:p>
    <w:p w:rsidR="00A50463" w:rsidRPr="00A50463" w:rsidRDefault="00DD604E" w:rsidP="00C4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50463" w:rsidRPr="00A50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http://www.vgf.ru</w:t>
        </w:r>
      </w:hyperlink>
    </w:p>
    <w:p w:rsidR="00A50463" w:rsidRDefault="00A50463" w:rsidP="00A50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50463" w:rsidSect="00AE77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51EA"/>
    <w:multiLevelType w:val="multilevel"/>
    <w:tmpl w:val="B296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779C"/>
    <w:rsid w:val="00102804"/>
    <w:rsid w:val="001256DC"/>
    <w:rsid w:val="001C6957"/>
    <w:rsid w:val="001E0334"/>
    <w:rsid w:val="00252270"/>
    <w:rsid w:val="004F002A"/>
    <w:rsid w:val="00525E35"/>
    <w:rsid w:val="005563EE"/>
    <w:rsid w:val="00667660"/>
    <w:rsid w:val="00800C8C"/>
    <w:rsid w:val="008578AB"/>
    <w:rsid w:val="008D28B3"/>
    <w:rsid w:val="00A50463"/>
    <w:rsid w:val="00AE779C"/>
    <w:rsid w:val="00C00AA0"/>
    <w:rsid w:val="00C43781"/>
    <w:rsid w:val="00C85383"/>
    <w:rsid w:val="00CF5415"/>
    <w:rsid w:val="00D00F52"/>
    <w:rsid w:val="00D23B16"/>
    <w:rsid w:val="00DD604E"/>
    <w:rsid w:val="00E03F77"/>
    <w:rsid w:val="00F20632"/>
    <w:rsid w:val="00F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79C"/>
    <w:rPr>
      <w:b/>
      <w:bCs/>
    </w:rPr>
  </w:style>
  <w:style w:type="character" w:styleId="a5">
    <w:name w:val="Emphasis"/>
    <w:basedOn w:val="a0"/>
    <w:uiPriority w:val="20"/>
    <w:qFormat/>
    <w:rsid w:val="00AE779C"/>
    <w:rPr>
      <w:i/>
      <w:iCs/>
    </w:rPr>
  </w:style>
  <w:style w:type="paragraph" w:customStyle="1" w:styleId="Style1">
    <w:name w:val="Style1"/>
    <w:basedOn w:val="a"/>
    <w:uiPriority w:val="99"/>
    <w:rsid w:val="00AE7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AE779C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AE779C"/>
    <w:pPr>
      <w:spacing w:after="0" w:line="240" w:lineRule="auto"/>
    </w:pPr>
  </w:style>
  <w:style w:type="paragraph" w:customStyle="1" w:styleId="c94">
    <w:name w:val="c94"/>
    <w:basedOn w:val="a"/>
    <w:rsid w:val="001C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C6957"/>
  </w:style>
  <w:style w:type="paragraph" w:customStyle="1" w:styleId="c28">
    <w:name w:val="c28"/>
    <w:basedOn w:val="a"/>
    <w:rsid w:val="00A5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50463"/>
  </w:style>
  <w:style w:type="paragraph" w:customStyle="1" w:styleId="c37">
    <w:name w:val="c37"/>
    <w:basedOn w:val="a"/>
    <w:rsid w:val="00A5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50463"/>
  </w:style>
  <w:style w:type="character" w:customStyle="1" w:styleId="c1">
    <w:name w:val="c1"/>
    <w:basedOn w:val="a0"/>
    <w:rsid w:val="00A50463"/>
  </w:style>
  <w:style w:type="character" w:customStyle="1" w:styleId="c3">
    <w:name w:val="c3"/>
    <w:basedOn w:val="a0"/>
    <w:rsid w:val="00A50463"/>
  </w:style>
  <w:style w:type="character" w:customStyle="1" w:styleId="c46">
    <w:name w:val="c46"/>
    <w:basedOn w:val="a0"/>
    <w:rsid w:val="00A50463"/>
  </w:style>
  <w:style w:type="character" w:styleId="a7">
    <w:name w:val="Hyperlink"/>
    <w:basedOn w:val="a0"/>
    <w:uiPriority w:val="99"/>
    <w:semiHidden/>
    <w:unhideWhenUsed/>
    <w:rsid w:val="00A50463"/>
    <w:rPr>
      <w:color w:val="0000FF"/>
      <w:u w:val="single"/>
    </w:rPr>
  </w:style>
  <w:style w:type="character" w:customStyle="1" w:styleId="c30">
    <w:name w:val="c30"/>
    <w:basedOn w:val="a0"/>
    <w:rsid w:val="00A5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79C"/>
    <w:rPr>
      <w:b/>
      <w:bCs/>
    </w:rPr>
  </w:style>
  <w:style w:type="character" w:styleId="a5">
    <w:name w:val="Emphasis"/>
    <w:basedOn w:val="a0"/>
    <w:uiPriority w:val="20"/>
    <w:qFormat/>
    <w:rsid w:val="00AE779C"/>
    <w:rPr>
      <w:i/>
      <w:iCs/>
    </w:rPr>
  </w:style>
  <w:style w:type="paragraph" w:customStyle="1" w:styleId="Style1">
    <w:name w:val="Style1"/>
    <w:basedOn w:val="a"/>
    <w:uiPriority w:val="99"/>
    <w:rsid w:val="00AE7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AE779C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AE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g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228</cp:lastModifiedBy>
  <cp:revision>8</cp:revision>
  <dcterms:created xsi:type="dcterms:W3CDTF">2013-08-27T15:16:00Z</dcterms:created>
  <dcterms:modified xsi:type="dcterms:W3CDTF">2013-08-29T07:01:00Z</dcterms:modified>
</cp:coreProperties>
</file>